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saimniecības daiļdārzs</w:t>
      </w:r>
    </w:p>
    <w:p>
      <w:pPr>
        <w:spacing w:after="200"/>
      </w:pPr>
      <w:r>
        <w:t xml:space="preserve">Kaevandi, Vastemõisa küla, Põhja-Sakala vald, Viljandi maakond, Eesti, viljandimaa</w:t>
      </w:r>
    </w:p>
    <w:p>
      <w:pPr>
        <w:spacing w:after="300"/>
      </w:pPr>
      <w:r>
        <w:t xml:space="preserve">Daudzveidīgs daiļdārzs pie Vīlandes. Sākotnēji saimnieces hobija kārtā iekoptais dārzs laika gaitā kļuvis par 2 hektārus lielu klasisku daiļdārza saimniecību, kas pēdējos 10 gadus tiek apzināti veidota un iekārtota.</w:t>
      </w:r>
    </w:p>
    <w:p>
      <w:pPr>
        <w:pStyle w:val="Heading2"/>
        <w:spacing w:before="240" w:after="120"/>
      </w:pPr>
      <w:r>
        <w:t xml:space="preserve">Apraksts</w:t>
      </w:r>
    </w:p>
    <w:p>
      <w:pPr>
        <w:spacing w:after="120"/>
      </w:pPr>
      <w:r>
        <w:t xml:space="preserve">Sākotnēji saimnieces hobija kārtā iekoptais dārzs laika gaitā kļuvis par 2 hektārus lielu klasisku daiļdārza saimniecību, kas pēdējos 10 gadus tiek apzināti veidota un iekārtota.</w:t>
      </w:r>
    </w:p>
    <w:p>
      <w:pPr>
        <w:spacing w:after="120"/>
      </w:pPr>
      <w:r>
        <w:t xml:space="preserve">Brīvā formā veidotajā un vējiem atvērtajā dārzā ienācēju sagaida līkumainas taciņas, ko ieskauj daudzgadīgo augu dobes un dārza stūrīši, kuros var apstāties un papriecāties par ziedu burvību. Dārza galā ir liela dabiskā ūdenskrātuve, kuras augstākajos krastos aug dažādu augu grupas. Dobēs apzināti sastādīti lieli un spēcīgi augi. Senatnīgie, mūžvecie vītoli kā saimniecības pīlāri sniedz ēnu un ir iedvesmojuši dārza veidošanas procesu.</w:t>
      </w:r>
    </w:p>
    <w:p>
      <w:pPr>
        <w:spacing w:after="120"/>
      </w:pPr>
      <w:r>
        <w:t xml:space="preserve">Neatņemamu vietu Kaevandi daiļdārzā ieņem:</w:t>
      </w:r>
    </w:p>
    <w:p>
      <w:pPr>
        <w:spacing w:after="120"/>
      </w:pPr>
      <w:r>
        <w:t xml:space="preserve">• papardes;
• hostas (120 šķirņu);
• flokši (250 šķirņu);</w:t>
      </w:r>
    </w:p>
    <w:p>
      <w:pPr>
        <w:spacing w:after="120"/>
      </w:pPr>
      <w:r>
        <w:t xml:space="preserve">Pēdējās neapstrīdami ir saimnieces mīļākās puķes. Par godu Igaunijas Republikas simtgadei dārzā aug jau 100 pujeņu šķirņu, un katru gadu to skaits pieaug.
Pujeņu dienas izstāde jūnija sākumā
Kaevandi daiļdārzā par ikgadēju tradīciju kļuvusi pujeņu izstāde jūnija sākumā, to ziedēšanas kulminācijas laikā. Jūnija sākumā rīkotā izstāde iepazīstina ar jaunām šķirnēm un pujeņu kā karalisko augu līdz šim nezināmajiem stāstiem un faktiem. Skaistākais laiks dārza apmeklēšanai ir no maija līdz septembrim, kad dārzs ir atvērts apmeklētājiem.</w:t>
      </w:r>
    </w:p>
    <w:p>
      <w:pPr>
        <w:spacing w:after="120"/>
      </w:pPr>
      <w:r>
        <w:t xml:space="preserve">Saimniecība 2019. gadā saņēmusi Igaunijas prezidenta balvu “Skaistākā Igaunijas sēta”. 2010. gadā Kaevandi saimniecība atzīta par skaistāko ražojošo audzētāju saimniecību Sūre-Jāni apkaimē.</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Ekskursijas gida pavadībā pēc vienošanās.</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Kā nokļūt: Kaevandi saimniecība atrodas Vastemeisas ciemā, desmit minūšu brauciena attālumā no Vīlandes.</w:t>
      </w:r>
    </w:p>
    <w:p>
      <w:pPr>
        <w:pStyle w:val="Heading2"/>
        <w:spacing w:before="240" w:after="120"/>
      </w:pPr>
      <w:r>
        <w:t xml:space="preserve">Kontaktinformācija</w:t>
      </w:r>
    </w:p>
    <w:p>
      <w:pPr>
        <w:spacing w:after="80"/>
      </w:pPr>
      <w:r>
        <w:t xml:space="preserve">Tālrunis: +372 5284655</w:t>
      </w:r>
    </w:p>
    <w:p>
      <w:pPr>
        <w:spacing w:after="80"/>
      </w:pPr>
      <w:r>
        <w:t xml:space="preserve">E-pasts: anu@kaevandi.ee</w:t>
      </w:r>
    </w:p>
    <w:p>
      <w:pPr>
        <w:spacing w:after="80"/>
      </w:pPr>
      <w:r>
        <w:t xml:space="preserve">Mājaslapa: http://www.kaevandi.ee/est/lilled/yritus</w:t>
      </w:r>
    </w:p>
    <w:p>
      <w:pPr>
        <w:pStyle w:val="Heading2"/>
        <w:spacing w:before="240" w:after="120"/>
      </w:pPr>
      <w:r>
        <w:t xml:space="preserve">Dārza plāns</w:t>
      </w:r>
    </w:p>
    <w:p>
      <w:pPr>
        <w:spacing w:after="200"/>
      </w:pPr>
      <w:r>
        <w:t xml:space="preserve">/uploads/f195e206-5e05-44f7-a460-73ad8931054d.png</w:t>
      </w:r>
    </w:p>
    <w:p>
      <w:pPr>
        <w:spacing w:before="400"/>
      </w:pPr>
    </w:p>
    <w:p>
      <w:pPr>
        <w:jc w:val="center"/>
      </w:pPr>
      <w:r>
        <w:rPr>
          <w:color w:val="666666"/>
          <w:sz w:val="16"/>
          <w:szCs w:val="16"/>
        </w:rPr>
        <w:t xml:space="preserve">Ģenerēts: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2026-06-10T14:51:23.039Z</dcterms:created>
  <dcterms:modified xsi:type="dcterms:W3CDTF">2026-06-10T14:51:23.039Z</dcterms:modified>
</cp:coreProperties>
</file>

<file path=docProps/custom.xml><?xml version="1.0" encoding="utf-8"?>
<Properties xmlns="http://schemas.openxmlformats.org/officeDocument/2006/custom-properties" xmlns:vt="http://schemas.openxmlformats.org/officeDocument/2006/docPropsVTypes"/>
</file>