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Lepiku-Mardi talu kollektsioonaed</w:t>
      </w:r>
    </w:p>
    <w:p>
      <w:pPr>
        <w:spacing w:after="200"/>
      </w:pPr>
      <w:r>
        <w:t xml:space="preserve">Lepiku-Mardi talu, Halinga küla, Põhja-Pärnumaa vald, Pärnu maakond, Eesti, Pärnumaa, Estonia, Estonia</w:t>
      </w:r>
    </w:p>
    <w:p>
      <w:pPr>
        <w:spacing w:after="300"/>
      </w:pPr>
      <w:r>
        <w:t xml:space="preserve">Tavalisest maakodu aiast ja kogu pere hobist on Lepiku-Mardi talus aastatega kujunenud kolmel hektaril laiuv Eesti suurim erakollektsioonaed üle 6000 erineva taimega kogu maailmast.&amp;nbsp;Aias kasvab püsililli, sibullilli, kõrrelisi ja sõnajalgu üle 5000 nimetuse.</w:t>
      </w:r>
    </w:p>
    <w:p>
      <w:pPr>
        <w:pStyle w:val="Heading2"/>
        <w:spacing w:before="240" w:after="120"/>
      </w:pPr>
      <w:r>
        <w:t xml:space="preserve">Kirjeldus</w:t>
      </w:r>
    </w:p>
    <w:p>
      <w:pPr>
        <w:spacing w:after="120"/>
      </w:pPr>
      <w:r>
        <w:t xml:space="preserve">Tavalisest maakodu aiast ja kogu pere hobist on Lepiku-Mardi talus aastatega kujunenud kolmel hektaril laiuv Eesti suurim erakollektsioonaed üle 6000 erineva taimega kogu maailmast.&amp;nbsp;Aias kasvab püsililli, sibullilli, kõrrelisi ja sõnajalgu üle 5000 nimetuse.</w:t>
      </w:r>
    </w:p>
    <w:p>
      <w:pPr>
        <w:spacing w:after="120"/>
      </w:pPr>
      <w:r>
        <w:t xml:space="preserve">Erilist huvi pakuvad aiapidajaile:</w:t>
      </w:r>
    </w:p>
    <w:p>
      <w:pPr>
        <w:spacing w:after="120"/>
      </w:pPr>
      <w:r>
        <w:t xml:space="preserve">• kolmiklilled,</w:t>
      </w:r>
    </w:p>
    <w:p>
      <w:pPr>
        <w:spacing w:after="120"/>
      </w:pPr>
      <w:r>
        <w:t xml:space="preserve">• priimulad,</w:t>
      </w:r>
    </w:p>
    <w:p>
      <w:pPr>
        <w:spacing w:after="120"/>
      </w:pPr>
      <w:r>
        <w:t xml:space="preserve">• emajuured,</w:t>
      </w:r>
    </w:p>
    <w:p>
      <w:pPr>
        <w:spacing w:after="120"/>
      </w:pPr>
      <w:r>
        <w:t xml:space="preserve">• alpi ehk mägedes kasvavad taimed,</w:t>
      </w:r>
    </w:p>
    <w:p>
      <w:pPr>
        <w:spacing w:after="120"/>
      </w:pPr>
      <w:r>
        <w:t xml:space="preserve">• nn metsataimed (varjus kasvavad taimed),</w:t>
      </w:r>
    </w:p>
    <w:p>
      <w:pPr>
        <w:spacing w:after="120"/>
      </w:pPr>
      <w:r>
        <w:t xml:space="preserve">• kaktused ja tääkliiliad.</w:t>
      </w:r>
    </w:p>
    <w:p>
      <w:pPr>
        <w:spacing w:after="120"/>
      </w:pPr>
      <w:r>
        <w:t xml:space="preserve">Väga paeluvad Kaug-Idast ja Jaapanist ning Uus-Meremaalt, aga ka Alpidest pärit taimed. Aias püütakse siinse kliimaga kohandada taimi, mis oma loomulikus kasvukeskkonnas kasvavad palju soodsamates tingimustes.</w:t>
      </w:r>
    </w:p>
    <w:p>
      <w:pPr>
        <w:spacing w:after="120"/>
      </w:pPr>
      <w:r>
        <w:t xml:space="preserve">Aiataimi saab kaasa ostaTalu pargist leiab külastaja lehtpuude, -põõsaste ja okaspuude kollektsiooni, milles on üle 1000 liigi ja sordi. Aia uhkuseks on u 200-300aastane harilik tamm, mille võra läbimõõt on üle 30 m ja tüve ümbermõõt 410 cm. Kuna tamm on kasvanud lagedal põllul, on puul aastasadadega kujunenud väga kaunis ja korrapärane laiuv võra.</w:t>
      </w:r>
    </w:p>
    <w:p>
      <w:pPr>
        <w:spacing w:after="120"/>
      </w:pPr>
      <w:r>
        <w:t xml:space="preserve">Aiakülastaja saab imetleda, kui kaunid võivad olla lepad ning millised imelised ja uskumatud vormid on tammedel. Ka püsikute maailmas on väga erilisi, mikroskoopilisi taimi: neid peab vaatama käpuli maas või lausa luubiga. Samas on ka hiigelpüsikuid, mis võivad suvega kasvada üle 3 meetri.</w:t>
      </w:r>
    </w:p>
    <w:p>
      <w:pPr>
        <w:spacing w:after="120"/>
      </w:pPr>
      <w:r>
        <w:t xml:space="preserve">2018. aasta sügisel alustati talus soo- ja rabaaia rajamist.</w:t>
      </w:r>
    </w:p>
    <w:p>
      <w:pPr>
        <w:spacing w:after="120"/>
      </w:pPr>
      <w:r>
        <w:t xml:space="preserve">Seal kasvavad:</w:t>
      </w:r>
    </w:p>
    <w:p>
      <w:pPr>
        <w:spacing w:after="120"/>
      </w:pPr>
      <w:r>
        <w:t xml:space="preserve">• rododendronite väikesekasvulised liigid,</w:t>
      </w:r>
    </w:p>
    <w:p>
      <w:pPr>
        <w:spacing w:after="120"/>
      </w:pPr>
      <w:r>
        <w:t xml:space="preserve">• putuktoidulised taimed,</w:t>
      </w:r>
    </w:p>
    <w:p>
      <w:pPr>
        <w:spacing w:after="120"/>
      </w:pPr>
      <w:r>
        <w:t xml:space="preserve">• kanarbikud,</w:t>
      </w:r>
    </w:p>
    <w:p>
      <w:pPr>
        <w:spacing w:after="120"/>
      </w:pPr>
      <w:r>
        <w:t xml:space="preserve">• eerikad,</w:t>
      </w:r>
    </w:p>
    <w:p>
      <w:pPr>
        <w:spacing w:after="120"/>
      </w:pPr>
      <w:r>
        <w:t xml:space="preserve">• mustikad,</w:t>
      </w:r>
    </w:p>
    <w:p>
      <w:pPr>
        <w:spacing w:after="120"/>
      </w:pPr>
      <w:r>
        <w:t xml:space="preserve">• murakad.</w:t>
      </w:r>
    </w:p>
    <w:p>
      <w:pPr>
        <w:spacing w:after="120"/>
      </w:pPr>
      <w:r>
        <w:t xml:space="preserve">Lepiku-Mardi taluaed ootab külastajaid aprillist-oktoobrini. Aiamajas või pargis saab kohvi-teed, süüa jäätist, pidada piknikku, tähistada väiksema seltskonnaga tähtpäevi ning mõistagi saab kaasa osta aias nähtud taimi. Aia külastuse palume eelnevalt kokku leppida.</w:t>
      </w:r>
    </w:p>
    <w:p>
      <w:pPr>
        <w:pStyle w:val="Heading2"/>
        <w:spacing w:before="240" w:after="120"/>
      </w:pPr>
      <w:r>
        <w:t xml:space="preserve">Omadused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Taimede ostuvõimalus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Ligipääs puudega inimestele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Tualetid külastajatele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Pikniku või puhkekohad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Kohvi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Eelbroneering vajalik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Varjualune vihma või päikese korral</w:t>
      </w:r>
    </w:p>
    <w:p>
      <w:pPr>
        <w:pStyle w:val="Heading2"/>
        <w:spacing w:before="240" w:after="120"/>
      </w:pPr>
      <w:r>
        <w:t xml:space="preserve">Stiilid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Maakodu aed</w:t>
      </w:r>
    </w:p>
    <w:p>
      <w:pPr>
        <w:pStyle w:val="Heading2"/>
        <w:spacing w:before="240" w:after="120"/>
      </w:pPr>
      <w:r>
        <w:t xml:space="preserve">Teemad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Metsaaiad</w:t>
      </w:r>
    </w:p>
    <w:p>
      <w:pPr>
        <w:pStyle w:val="ListParagraph"/>
        <w:numPr>
          <w:ilvl w:val="0"/>
          <w:numId w:val="1"/>
        </w:numPr>
        <w:spacing w:after="80"/>
      </w:pPr>
      <w:r>
        <w:t xml:space="preserve">Soomaaed</w:t>
      </w:r>
    </w:p>
    <w:p>
      <w:pPr>
        <w:pStyle w:val="Heading2"/>
        <w:spacing w:before="240" w:after="120"/>
      </w:pPr>
      <w:r>
        <w:t xml:space="preserve">Lahtiolekuajad</w:t>
      </w:r>
    </w:p>
    <w:p>
      <w:pPr>
        <w:spacing w:after="200"/>
      </w:pPr>
      <w:r>
        <w:t xml:space="preserve">Avatud eelneval kokkuleppel.</w:t>
      </w:r>
    </w:p>
    <w:p>
      <w:pPr>
        <w:pStyle w:val="Heading2"/>
        <w:spacing w:before="240" w:after="120"/>
      </w:pPr>
      <w:r>
        <w:t xml:space="preserve">Grupivisiit</w:t>
      </w:r>
    </w:p>
    <w:p>
      <w:pPr>
        <w:spacing w:after="200"/>
      </w:pPr>
      <w:r>
        <w:t xml:space="preserve">Kuni 50 inimest giidiga grupis.</w:t>
      </w:r>
    </w:p>
    <w:p>
      <w:pPr>
        <w:pStyle w:val="Heading2"/>
        <w:spacing w:before="240" w:after="120"/>
      </w:pPr>
      <w:r>
        <w:t xml:space="preserve">Parkimine</w:t>
      </w:r>
    </w:p>
    <w:p>
      <w:pPr>
        <w:spacing w:after="200"/>
      </w:pPr>
      <w:r>
        <w:t xml:space="preserve">Parkimisruumi on piisavalt: 15 autot, 1-2 bussi.</w:t>
      </w:r>
    </w:p>
    <w:p>
      <w:pPr>
        <w:pStyle w:val="Heading2"/>
        <w:spacing w:before="240" w:after="120"/>
      </w:pPr>
      <w:r>
        <w:t xml:space="preserve">Piletid</w:t>
      </w:r>
    </w:p>
    <w:p>
      <w:pPr>
        <w:spacing w:after="200"/>
      </w:pPr>
      <w:r>
        <w:t xml:space="preserve">Üksikkülastajad: 30 EUR/h.
Suuremad grupid: 5 EUR/inimene.
Lapsed: tasuta.</w:t>
      </w:r>
    </w:p>
    <w:p>
      <w:pPr>
        <w:pStyle w:val="Heading2"/>
        <w:spacing w:before="240" w:after="120"/>
      </w:pPr>
      <w:r>
        <w:t xml:space="preserve">Hooajalisus</w:t>
      </w:r>
    </w:p>
    <w:p>
      <w:pPr>
        <w:spacing w:after="200"/>
      </w:pPr>
      <w:r>
        <w:t xml:space="preserve">Aed on avatud aprillist novembrini.</w:t>
      </w:r>
    </w:p>
    <w:p>
      <w:pPr>
        <w:pStyle w:val="Heading2"/>
        <w:spacing w:before="240" w:after="120"/>
      </w:pPr>
      <w:r>
        <w:t xml:space="preserve">Lisateave</w:t>
      </w:r>
    </w:p>
    <w:p>
      <w:pPr>
        <w:spacing w:after="200"/>
      </w:pPr>
      <w:r>
        <w:t xml:space="preserve">Kuidas sõita: Lepiku-Mardi talu asub Pärnust u 25 km Tallinna poole, Pärnu-Jaagupi lähistel.</w:t>
      </w:r>
    </w:p>
    <w:p>
      <w:pPr>
        <w:pStyle w:val="Heading2"/>
        <w:spacing w:before="240" w:after="120"/>
      </w:pPr>
      <w:r>
        <w:t xml:space="preserve">Kontaktandmed</w:t>
      </w:r>
    </w:p>
    <w:p>
      <w:pPr>
        <w:spacing w:after="80"/>
      </w:pPr>
      <w:r>
        <w:t xml:space="preserve">Telefon: +372 53406785</w:t>
      </w:r>
    </w:p>
    <w:p>
      <w:pPr>
        <w:spacing w:after="80"/>
      </w:pPr>
      <w:r>
        <w:t xml:space="preserve">E-post: viivilepik@hotmail.com</w:t>
      </w:r>
    </w:p>
    <w:p>
      <w:pPr>
        <w:spacing w:after="80"/>
      </w:pPr>
      <w:r>
        <w:t xml:space="preserve">Veebileht: http://www.kollektsioonaed.ee</w:t>
      </w:r>
    </w:p>
    <w:p>
      <w:pPr>
        <w:pStyle w:val="Heading2"/>
        <w:spacing w:before="240" w:after="120"/>
      </w:pPr>
      <w:r>
        <w:t xml:space="preserve">Aia plaan</w:t>
      </w:r>
    </w:p>
    <w:p>
      <w:pPr>
        <w:spacing w:after="200"/>
      </w:pPr>
      <w:r>
        <w:t xml:space="preserve">/uploads/a61135d97f215c04fa70e487c664b0f169c7e7f3.jpg</w:t>
      </w:r>
    </w:p>
    <w:p>
      <w:pPr>
        <w:spacing w:before="400"/>
      </w:pPr>
    </w:p>
    <w:p>
      <w:pPr>
        <w:jc w:val="center"/>
      </w:pPr>
      <w:r>
        <w:rPr>
          <w:color w:val="666666"/>
          <w:sz w:val="16"/>
          <w:szCs w:val="16"/>
        </w:rPr>
        <w:t xml:space="preserve">Loodud: 1/10/2026 • Garden Pearls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Lepiku-Mardi talu kollektsioonaed – Garden Information</dc:title>
  <dc:creator>Garden Pearls Platform</dc:creator>
  <cp:keywords>garden, park, accessibility, tourism</cp:keywords>
  <dc:description>Garden and park information for visitors</dc:description>
  <cp:lastModifiedBy>Un-named</cp:lastModifiedBy>
  <cp:revision>1</cp:revision>
  <dcterms:created xsi:type="dcterms:W3CDTF">2026-01-10T20:18:21.936Z</dcterms:created>
  <dcterms:modified xsi:type="dcterms:W3CDTF">2026-01-10T20:18:21.936Z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