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Ristē saimniecības augu dārzs</w:t>
      </w:r>
    </w:p>
    <w:p>
      <w:pPr>
        <w:spacing w:after="200"/>
      </w:pPr>
      <w:r>
        <w:t xml:space="preserve">Risttee talu, Loodi küla, Viljandi vald, Viljandi maakond, Eesti, Viljandimaa, Estonia, Estonia</w:t>
      </w:r>
    </w:p>
    <w:p>
      <w:pPr>
        <w:spacing w:after="300"/>
      </w:pPr>
      <w:r>
        <w:t xml:space="preserve">Ristē (Risttee) saimniecības daiļdārzs ir sugām bagāts kolekcijas dārzs Mulgi novada plašajos laukos.</w:t>
      </w:r>
    </w:p>
    <w:p>
      <w:pPr>
        <w:pStyle w:val="Heading2"/>
        <w:spacing w:before="240" w:after="120"/>
      </w:pPr>
      <w:r>
        <w:t xml:space="preserve">Apraksts</w:t>
      </w:r>
    </w:p>
    <w:p>
      <w:pPr>
        <w:spacing w:after="120"/>
      </w:pPr>
      <w:r>
        <w:t xml:space="preserve">Ristē saimniecība atrodas apmēram 10 km dienvidu virzienā no Vīlandes, Lodi muižas parka un Lodi-Stāvkalna (Loodi-Püstmäe) lapegļu senmeža tuvumā. Šeit ir sens un atvērta tipa lauku sētas dārzs, kas atbilstoši iespējām sakopts.</w:t>
      </w:r>
    </w:p>
    <w:p>
      <w:pPr>
        <w:spacing w:after="120"/>
      </w:pPr>
      <w:r>
        <w:t xml:space="preserve">Pirmie ziņas par Ristē saimniecību ir no 1932. gada. Daiļdārza veidošana tika uzsākta 2000. gadā, kad te sastādīja pirmos dekoratīvos kokus un krūmus. Apzināta augu kolekcionēšana un daudzgadīgo puķu stādījumu iekārtošana tika aktīvi uzsākta 2007. gadā, kad dārza saimniece iestājās Lūa (Luua) Mežsaimniecības skolā mācīties ainavu projektēšanu.
Ristē saimniecības dārza bagātīgais augu klāsts
Mulgi ļaudīm raksturīgi, ka saimniecībā visa jābūt daudz un pārpārēm.</w:t>
      </w:r>
    </w:p>
    <w:p>
      <w:pPr>
        <w:spacing w:after="120"/>
      </w:pPr>
      <w:r>
        <w:t xml:space="preserve">1,5 hektārus lielajā platībā aug:</w:t>
      </w:r>
    </w:p>
    <w:p>
      <w:pPr>
        <w:spacing w:after="120"/>
      </w:pPr>
      <w:r>
        <w:t xml:space="preserve">• ap 1500 nosaukumu dekoratīvie augi,
• no tiem 300 dažādu kokveidīgo un
• 1200 daudzgadīgo augu.</w:t>
      </w:r>
    </w:p>
    <w:p>
      <w:pPr>
        <w:spacing w:after="120"/>
      </w:pPr>
      <w:r>
        <w:t xml:space="preserve">Kā lauku dārzam piederas, šeit aug ogu krūmi un augļu koki; arī dārzeņiem ir savs zemes pleķītis. Bez ļaudīm dzīvi lauku sētā bauda arī pārdesmit krāsainu vistu. Ziemeļu un dienvidu galā iekopts parka stila dārzs ar daudz un dažādiem kokaugu paveidiem.</w:t>
      </w:r>
    </w:p>
    <w:p>
      <w:pPr>
        <w:spacing w:after="120"/>
      </w:pPr>
      <w:r>
        <w:t xml:space="preserve">Dienvidu pusē 2008. gadā tika sastādītas pirmās Eiropas un Japānas hibrīda lapegles.</w:t>
      </w:r>
    </w:p>
    <w:p>
      <w:pPr>
        <w:spacing w:after="120"/>
      </w:pPr>
      <w:r>
        <w:t xml:space="preserve">Dārzā ir:</w:t>
      </w:r>
    </w:p>
    <w:p>
      <w:pPr>
        <w:spacing w:after="120"/>
      </w:pPr>
      <w:r>
        <w:t xml:space="preserve">• akmensdārzs;
• akmeņaina “sausā upe” saulrieteņiem;
• neliels dīķis;
• daudzgadīgo augu dobes, kas vijas caur dārzu.</w:t>
      </w:r>
    </w:p>
    <w:p>
      <w:pPr>
        <w:spacing w:after="120"/>
      </w:pPr>
      <w:r>
        <w:t xml:space="preserve">Lapenē uz dīvāna un citās dārzā ierīkotajās atpūtas vietās var piesēst un mierīgi pabaudīt apkārtni.</w:t>
      </w:r>
    </w:p>
    <w:p>
      <w:pPr>
        <w:spacing w:after="120"/>
      </w:pPr>
      <w:r>
        <w:t xml:space="preserve">Dārza veidošanā izmantots dabiskais laukakmens, ko bagātīgi piedāvā blakus esošie lauki.</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Ekskursijas grupām līdz 60 personām.</w:t>
      </w:r>
    </w:p>
    <w:p>
      <w:pPr>
        <w:pStyle w:val="Heading2"/>
        <w:spacing w:before="240" w:after="120"/>
      </w:pPr>
      <w:r>
        <w:t xml:space="preserve">Autostāvvieta</w:t>
      </w:r>
    </w:p>
    <w:p>
      <w:pPr>
        <w:spacing w:after="200"/>
      </w:pPr>
      <w:r>
        <w:t xml:space="preserve">Stāvlaukumā vietas 20 auto un vairākiem autobusiem.</w:t>
      </w:r>
    </w:p>
    <w:p>
      <w:pPr>
        <w:pStyle w:val="Heading2"/>
        <w:spacing w:before="240" w:after="120"/>
      </w:pPr>
      <w:r>
        <w:t xml:space="preserve">Biļetes</w:t>
      </w:r>
    </w:p>
    <w:p>
      <w:pPr>
        <w:spacing w:after="200"/>
      </w:pPr>
      <w:r>
        <w:t xml:space="preserve">5 EUR no cilvēka.
Cenā iekļauta ekskursija gida pavadībā.</w:t>
      </w:r>
    </w:p>
    <w:p>
      <w:pPr>
        <w:pStyle w:val="Heading2"/>
        <w:spacing w:before="240" w:after="120"/>
      </w:pPr>
      <w:r>
        <w:t xml:space="preserve">Sezonalitāte</w:t>
      </w:r>
    </w:p>
    <w:p>
      <w:pPr>
        <w:spacing w:after="200"/>
      </w:pPr>
      <w:r>
        <w:t xml:space="preserve">Dārza apmeklētāji gaidīti no maija līdz septembrim.</w:t>
      </w:r>
    </w:p>
    <w:p>
      <w:pPr>
        <w:pStyle w:val="Heading2"/>
        <w:spacing w:before="240" w:after="120"/>
      </w:pPr>
      <w:r>
        <w:t xml:space="preserve">Papildu informācija</w:t>
      </w:r>
    </w:p>
    <w:p>
      <w:pPr>
        <w:spacing w:after="200"/>
      </w:pPr>
      <w:r>
        <w:t xml:space="preserve">Kā nokļūt: Ristē saimniecība atrodas apmēram 10 km dienvidu virzienā no Vīlandes, Lodi muižas parka un Lodi-Stāvkalna lapegļu senmeža tuvumā. Dārza apmeklējumu nepieciešams iepriekš pieteikt.</w:t>
      </w:r>
    </w:p>
    <w:p>
      <w:pPr>
        <w:pStyle w:val="Heading2"/>
        <w:spacing w:before="240" w:after="120"/>
      </w:pPr>
      <w:r>
        <w:t xml:space="preserve">Kontaktinformācija</w:t>
      </w:r>
    </w:p>
    <w:p>
      <w:pPr>
        <w:spacing w:after="80"/>
      </w:pPr>
      <w:r>
        <w:t xml:space="preserve">Tālrunis: +372 55661092</w:t>
      </w:r>
    </w:p>
    <w:p>
      <w:pPr>
        <w:spacing w:after="80"/>
      </w:pPr>
      <w:r>
        <w:t xml:space="preserve">E-pasts: karinpeebu@gmail.com</w:t>
      </w:r>
    </w:p>
    <w:p>
      <w:pPr>
        <w:spacing w:after="80"/>
      </w:pPr>
      <w:r>
        <w:t xml:space="preserve">Mājaslapa: http://www.ristteetalu.eu/</w:t>
      </w:r>
    </w:p>
    <w:p>
      <w:pPr>
        <w:pStyle w:val="Heading2"/>
        <w:spacing w:before="240" w:after="120"/>
      </w:pPr>
      <w:r>
        <w:t xml:space="preserve">Dārza plāns</w:t>
      </w:r>
    </w:p>
    <w:p>
      <w:pPr>
        <w:spacing w:after="200"/>
      </w:pPr>
      <w:r>
        <w:t xml:space="preserve">/uploads/c33ce73c-986a-455d-9b45-c3ccf1eca87b.png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Ristē saimniecības augu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2026-04-30T09:19:32.818Z</dcterms:created>
  <dcterms:modified xsi:type="dcterms:W3CDTF">2026-04-30T09:19:32.818Z</dcterms:modified>
</cp:coreProperties>
</file>

<file path=docProps/custom.xml><?xml version="1.0" encoding="utf-8"?>
<Properties xmlns="http://schemas.openxmlformats.org/officeDocument/2006/custom-properties" xmlns:vt="http://schemas.openxmlformats.org/officeDocument/2006/docPropsVTypes"/>
</file>