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Sangastes pils dārzs</w:t>
      </w:r>
    </w:p>
    <w:p>
      <w:pPr>
        <w:spacing w:after="200"/>
      </w:pPr>
      <w:r>
        <w:t xml:space="preserve">Lossiküla, Otepää vald, Valga maakond, Eesti, Valgamaa, Estonia, Estonia</w:t>
      </w:r>
    </w:p>
    <w:p>
      <w:pPr>
        <w:spacing w:after="300"/>
      </w:pPr>
      <w:r>
        <w:t xml:space="preserve">Sangastes pils ir viens no vērienīgākajiem apskates objektiem Dienvidigaunijā, to silti ieteicams apmeklēt ikvienam kultūras un vēstures interesentam.</w:t>
      </w:r>
    </w:p>
    <w:p>
      <w:pPr>
        <w:pStyle w:val="Heading2"/>
        <w:spacing w:before="240" w:after="120"/>
      </w:pPr>
      <w:r>
        <w:t xml:space="preserve">Apraksts</w:t>
      </w:r>
    </w:p>
    <w:p>
      <w:pPr>
        <w:spacing w:after="120"/>
      </w:pPr>
      <w:r>
        <w:t xml:space="preserve">Sangastes pils ir viens no vērienīgākajiem apskates objektiem Dienvidigaunijā, to silti ieteicams apmeklēt ikvienam kultūras un vēstures interesentam.</w:t>
      </w:r>
    </w:p>
    <w:p>
      <w:pPr>
        <w:spacing w:after="120"/>
      </w:pPr>
      <w:r>
        <w:t xml:space="preserve">Sangastes pils kompleksa dižāko celtni – pili – 1874. gadā projektēja arhitekts Otto Piuss Hippiuss (Otto Pius Hippius). Viņš vadījās pēc Tjūdoru arhitektūras stila, kas savieno vēlīno gotiku un renesansi. Arī Sangastes pēdējais muižnieks Frīdrihs Bergs (Friedrich Georg Magnus von Berg, 1845-1938) iedvesmu šai pilij guva no Anglijā noskatītās arhitektūras.</w:t>
      </w:r>
    </w:p>
    <w:p>
      <w:pPr>
        <w:spacing w:after="120"/>
      </w:pPr>
      <w:r>
        <w:t xml:space="preserve">No Anglijas aizgūts arī muižas dārza stils un plānojums. Dārza ainavai ir daudzveidīgs reljefs un dabas skaistums izpaužas vislabākajā veidā: priekšplānā izcelti augi, kas šeit gadu desmitiem auguši savā ritmā un kurus šodien kopj rūpīgā pils saime.</w:t>
      </w:r>
    </w:p>
    <w:p>
      <w:pPr>
        <w:spacing w:after="120"/>
      </w:pPr>
      <w:r>
        <w:t xml:space="preserve">Dārzā ienācējus sagaida plaši zaļi mauriņi, kas ļauj sajust brīvdienu noskaņu.</w:t>
      </w:r>
    </w:p>
    <w:p>
      <w:pPr>
        <w:spacing w:after="120"/>
      </w:pPr>
      <w:r>
        <w:t xml:space="preserve">Mazliet nostatus redzam dīķus, kas savulaik izrakti purvainās zemes nosusināšanai un nu papildina angļu stila dārzu.
Sangastes pils dārza īpaši daudzveidīgās puķu dobes
Acis priecē krāsainas puķu dobes, kas ikvienam dārza draugam rosina prieku.</w:t>
      </w:r>
    </w:p>
    <w:p>
      <w:pPr>
        <w:spacing w:after="120"/>
      </w:pPr>
      <w:r>
        <w:t xml:space="preserve">Divās dobēs, kuru kopējā platība ir 24 kvadrātmetri, aug 32 dažādu augu sugu, kas rūpīgi izvēlētas, ņemot vērā katra daudzgadīgā auga savdabību.</w:t>
      </w:r>
    </w:p>
    <w:p>
      <w:pPr>
        <w:spacing w:after="120"/>
      </w:pPr>
      <w:r>
        <w:t xml:space="preserve">Tuvāk raugoties, var pamanīt, ka abas dobes gan izskatās līdzīgas, taču slēpj pilnīgi dažādas augu sugas. Dobes iekārtotas, ņemot vērā dārza saulainās un ēnainās puses, kas kopīgi veido skaistu vienotu veselumu.</w:t>
      </w:r>
    </w:p>
    <w:p>
      <w:pPr>
        <w:spacing w:after="120"/>
      </w:pPr>
      <w:r>
        <w:t xml:space="preserve">Saules puses dobē atradīsim astilbes, piemēram, Astilbe Chinensis šķirni “Vision in Red”, kas ar savām bagātīgajām atvasēm rada rotaļīgi gaisīgu skatu. Kuplo ziedu magone Papaver “Patty`s Plum” piešķir maigu grāciju, gluži vienkārši priecē balto ziedu astere Aster ageratoides asran. Ēnainajā dobē zied maigs rozā floksis, Phlox paniculata “Katherine”. No retāk sastopamajiem augiem te atradīsim daudzgadīgo mēneseni Lunaria rediviva, dobē neiztrūkst arī kukaiņu gardums, Virdžīnijas veronika Veronicastrum virginicum “Fascination”.</w:t>
      </w:r>
    </w:p>
    <w:p>
      <w:pPr>
        <w:spacing w:after="120"/>
      </w:pPr>
      <w:r>
        <w:t xml:space="preserve">Šīs augu sugas ir vien dažas no daudzajām, ko ļauj aplūkot daudzveidīgais Sangastes muižas dārzs. Vērts ņemt vērā, ka skaistākais laiks dārza apmeklējumam ir no jūlija līdz augustam-septembrim. Esat laipni gaidīti arī priecāties par augu dīgšanu agrā pavasarī vai laišanos ziemas miegā vēlā rudenī.</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Kafijas iespējas</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Muižas parks</w:t>
      </w:r>
    </w:p>
    <w:p>
      <w:pPr>
        <w:pStyle w:val="Heading2"/>
        <w:spacing w:before="240" w:after="120"/>
      </w:pPr>
      <w:r>
        <w:t xml:space="preserve">Darba laiks</w:t>
      </w:r>
    </w:p>
    <w:p>
      <w:pPr>
        <w:spacing w:after="200"/>
      </w:pPr>
      <w:r>
        <w:t xml:space="preserve">Pieejams jebkurā laikā.</w:t>
      </w:r>
    </w:p>
    <w:p>
      <w:pPr>
        <w:pStyle w:val="Heading2"/>
        <w:spacing w:before="240" w:after="120"/>
      </w:pPr>
      <w:r>
        <w:t xml:space="preserve">Grupu apmeklējums</w:t>
      </w:r>
    </w:p>
    <w:p>
      <w:pPr>
        <w:spacing w:after="200"/>
      </w:pPr>
      <w:r>
        <w:t xml:space="preserve">Ekskursijas grupām līdz 50 personām.</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Parastā biļete: 5 EUR. 
Bērniem un pensionāriem: 3 EUR. 
Grupām -10%. 
Ekskursijas gida pavadībā: 49 EUR/h.</w:t>
      </w:r>
    </w:p>
    <w:p>
      <w:pPr>
        <w:pStyle w:val="Heading2"/>
        <w:spacing w:before="240" w:after="120"/>
      </w:pPr>
      <w:r>
        <w:t xml:space="preserve">Izmitināšana</w:t>
      </w:r>
    </w:p>
    <w:p>
      <w:pPr>
        <w:spacing w:after="200"/>
      </w:pPr>
      <w:r>
        <w:t xml:space="preserve">Izmitināšana grupām no 10 personām. Maksimālais viesu skaits 32.</w:t>
      </w:r>
    </w:p>
    <w:p>
      <w:pPr>
        <w:pStyle w:val="Heading2"/>
        <w:spacing w:before="240" w:after="120"/>
      </w:pPr>
      <w:r>
        <w:t xml:space="preserve">Sezonalitāte</w:t>
      </w:r>
    </w:p>
    <w:p>
      <w:pPr>
        <w:spacing w:after="200"/>
      </w:pPr>
      <w:r>
        <w:t xml:space="preserve">Parka apmeklētāji gaidīti no maija līdz septembrim.</w:t>
      </w:r>
    </w:p>
    <w:p>
      <w:pPr>
        <w:pStyle w:val="Heading2"/>
        <w:spacing w:before="240" w:after="120"/>
      </w:pPr>
      <w:r>
        <w:t xml:space="preserve">Papildu informācija</w:t>
      </w:r>
    </w:p>
    <w:p>
      <w:pPr>
        <w:spacing w:after="200"/>
      </w:pPr>
      <w:r>
        <w:t xml:space="preserve">Apmeklētāju centrā šobrīd pieejama izstāde \"Rudzu grāfs un pasaules brīnumi\".
Kā atrast: Sangastes pils atrodas Valgas apriņķī, ap 70 km no Tartu un 25 km no Otepē.</w:t>
      </w:r>
    </w:p>
    <w:p>
      <w:pPr>
        <w:pStyle w:val="Heading2"/>
        <w:spacing w:before="240" w:after="120"/>
      </w:pPr>
      <w:r>
        <w:t xml:space="preserve">Kontaktinformācija</w:t>
      </w:r>
    </w:p>
    <w:p>
      <w:pPr>
        <w:spacing w:after="80"/>
      </w:pPr>
      <w:r>
        <w:t xml:space="preserve">Tālrunis: +372 5295911</w:t>
      </w:r>
    </w:p>
    <w:p>
      <w:pPr>
        <w:spacing w:after="80"/>
      </w:pPr>
      <w:r>
        <w:t xml:space="preserve">E-pasts: info@sangasteloss.ee</w:t>
      </w:r>
    </w:p>
    <w:p>
      <w:pPr>
        <w:spacing w:after="80"/>
      </w:pPr>
      <w:r>
        <w:t xml:space="preserve">Mājaslapa: https://sangastemois.ee/</w:t>
      </w:r>
    </w:p>
    <w:p>
      <w:pPr>
        <w:pStyle w:val="Heading2"/>
        <w:spacing w:before="240" w:after="120"/>
      </w:pPr>
      <w:r>
        <w:t xml:space="preserve">Dārza plāns</w:t>
      </w:r>
    </w:p>
    <w:p>
      <w:pPr>
        <w:spacing w:after="200"/>
      </w:pPr>
      <w:r>
        <w:t xml:space="preserve">/uploads/2c887b0190b2d81c0aaf7b9ff646a94c40557cdb.jpg</w:t>
      </w:r>
    </w:p>
    <w:p>
      <w:pPr>
        <w:spacing w:before="400"/>
      </w:pPr>
    </w:p>
    <w:p>
      <w:pPr>
        <w:jc w:val="center"/>
      </w:pPr>
      <w:r>
        <w:rPr>
          <w:color w:val="666666"/>
          <w:sz w:val="16"/>
          <w:szCs w:val="16"/>
        </w:rPr>
        <w:t xml:space="preserve">Ģenerēts: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Sangastes pils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2026-04-30T22:36:52.921Z</dcterms:created>
  <dcterms:modified xsi:type="dcterms:W3CDTF">2026-04-30T22:36:52.921Z</dcterms:modified>
</cp:coreProperties>
</file>

<file path=docProps/custom.xml><?xml version="1.0" encoding="utf-8"?>
<Properties xmlns="http://schemas.openxmlformats.org/officeDocument/2006/custom-properties" xmlns:vt="http://schemas.openxmlformats.org/officeDocument/2006/docPropsVTypes"/>
</file>