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 Talu iluaed</w:t>
      </w:r>
    </w:p>
    <w:p>
      <w:pPr>
        <w:spacing w:after="200"/>
      </w:pPr>
      <w:r>
        <w:t xml:space="preserve">Teispere talu, Jõõpre, Pärnu linn, Pärnu maakond, Eesti, parnumaa, Estonia</w:t>
      </w:r>
    </w:p>
    <w:p>
      <w:pPr>
        <w:spacing w:after="300"/>
      </w:pPr>
      <w:r>
        <w:t xml:space="preserve">Talu on tegev mitmes valdkonnas: iluaiandus, talupidamine, linnukasvatus, loomad, maaturism, pereturism ja elustiil.
Praeguse perenaise Malle esivanemad olid Siberisse küüditatud ja talu tühjaks jäänud. 42 aasta jooksul oli kodu hävinud, säilinud olid vaid vanad õunapuud ning vundamendist pärit maakivid. Talu hakati taastatama 1989. aastal, mil võsastunud maa omanike järeltulijaile tagastati.
Maastikuarhitektuur on rajatud kahe maaparandusprojekti käigus 1996. ja 1998. aastal.</w:t>
      </w:r>
    </w:p>
    <w:p>
      <w:pPr>
        <w:pStyle w:val="Heading2"/>
        <w:spacing w:before="240" w:after="120"/>
      </w:pPr>
      <w:r>
        <w:t xml:space="preserve">Kirjeldus</w:t>
      </w:r>
    </w:p>
    <w:p>
      <w:pPr>
        <w:spacing w:after="120"/>
      </w:pPr>
      <w:r>
        <w:t xml:space="preserve">Talu on tegev mitmes valdkonnas: iluaiandus, talupidamine, linnukasvatus, loomad, maaturism, pereturism ja elustiil.</w:t>
      </w:r>
    </w:p>
    <w:p>
      <w:pPr>
        <w:spacing w:after="120"/>
      </w:pPr>
      <w:r>
        <w:t xml:space="preserve">Praeguse perenaise Malle esivanemad olid Siberisse küüditatud ja talu tühjaks jäänud. 42 aasta jooksul oli kodu hävinud, säilinud olid vaid vanad õunapuud ning vundamendist pärit maakivid. Talu hakati taastatama 1989. aastal, mil võsastunud maa omanike järeltulijaile tagastati.</w:t>
      </w:r>
    </w:p>
    <w:p>
      <w:pPr>
        <w:spacing w:after="120"/>
      </w:pPr>
      <w:r>
        <w:t xml:space="preserve">Maastikuarhitektuur on rajatud kahe maaparandusprojekti käigus 1996. ja 1998. aastal.</w:t>
      </w:r>
    </w:p>
    <w:p>
      <w:pPr>
        <w:spacing w:after="120"/>
      </w:pPr>
      <w:r>
        <w:t xml:space="preserve">Aiakujundus sündis peremehe ja perenaise huvist vaheldusliku maastiku, eriliigiliste puude, põõsaste ja lillede vastu. Paljud püramiid- ja smaragdelupuud ning lilled (peamiselt pelargoonid) on peremees Aare ise kasvatanud. Aias on roosipeenar ja värvilised leht- ning igihaljad puud: punased ja kollased kukerpuud, punane sarapuu, punane tamm, ginnala vaher jpm.</w:t>
      </w:r>
    </w:p>
    <w:p>
      <w:pPr>
        <w:spacing w:after="120"/>
      </w:pPr>
      <w:r>
        <w:t xml:space="preserve">Mida Teispere talus teha saab?Külastajatele avati taluhoov 1. mail 2014 aastal, mil osaleti maaturismi ettevõtete avatud väravate päeval. Teispere talu on osalenud Avatud Talude Päeval alates 2015. aastast. Eelneval kokkuleppel tutvustab perenaine Malle:</w:t>
      </w:r>
    </w:p>
    <w:p>
      <w:pPr>
        <w:spacing w:after="120"/>
      </w:pPr>
      <w:r>
        <w:t xml:space="preserve">• talu loomi ja linde: kanad, kuked, pardid, haned, tuvid ja faasanid; küülikud, Kihnu maalambad ja pesukaru,</w:t>
      </w:r>
    </w:p>
    <w:p>
      <w:pPr>
        <w:spacing w:after="120"/>
      </w:pPr>
      <w:r>
        <w:t xml:space="preserve">• mida loomad ja linnud söövad,</w:t>
      </w:r>
    </w:p>
    <w:p>
      <w:pPr>
        <w:spacing w:after="120"/>
      </w:pPr>
      <w:r>
        <w:t xml:space="preserve">• linnumune,</w:t>
      </w:r>
    </w:p>
    <w:p>
      <w:pPr>
        <w:spacing w:after="120"/>
      </w:pPr>
      <w:r>
        <w:t xml:space="preserve">• taluhoovi (saar, mägirada, metsarada, keldrimägi).</w:t>
      </w:r>
    </w:p>
    <w:p>
      <w:pPr>
        <w:spacing w:after="120"/>
      </w:pPr>
      <w:r>
        <w:t xml:space="preserve">Külastajad saavad aiamajas või hoovis pidada ka piknikku.</w:t>
      </w:r>
    </w:p>
    <w:p>
      <w:pPr>
        <w:spacing w:after="120"/>
      </w:pPr>
      <w:r>
        <w:t xml:space="preserve">Teispere talu looduskaunis kodus on ka põnev mängumaa lastele. Ligi kahe hektari suuruses hoovis looklevad jõed ja on tiik, milles asub väike saareke, on mägirada, metsarada, mäed ja vallid. Lastegruppidega tehakse spordiplatsil soovi korral ka jooksumänge, mängitakse Teispere talu oma lauamängu või trips-traps-trulli, harjutatakse kettagolfi ja linnusulgedega täpsusviset ning meisterdatakse taaskasutusmaterjalist (oksad, kangad, suled jne). Oma loovtööd võtavad lapsed rõõmuga kaasa.</w:t>
      </w:r>
    </w:p>
    <w:p>
      <w:pPr>
        <w:spacing w:after="120"/>
      </w:pPr>
      <w:r>
        <w:t xml:space="preserve">Kaasa saab osta ka Teispere talu lauamängu ning pereliikmete valmistatud kunsti ja käsitööd, nt sulgedest aksessuaare, maale, kindaid-mütse ja kudumisraamatuid.</w:t>
      </w:r>
    </w:p>
    <w:p>
      <w:pPr>
        <w:spacing w:after="120"/>
      </w:pPr>
      <w:r>
        <w:t xml:space="preserve">Külastajate elamused ja tagasisideAastate jooksul on talu külastanud sadu inimesi, kes naudivad loodust, rahu ja aia ilu. Lapsi rõõmustab võimalus paitada ja sööta küülikuid ja lambaid, suurt elevust tekitab Eestis eksootilise pesukaruga tutvumine.</w:t>
      </w:r>
    </w:p>
    <w:p>
      <w:pPr>
        <w:spacing w:after="120"/>
      </w:pPr>
      <w:r>
        <w:t xml:space="preserve">Külastajaid huvitab ja paneb imestama:</w:t>
      </w:r>
    </w:p>
    <w:p>
      <w:pPr>
        <w:spacing w:after="120"/>
      </w:pPr>
      <w:r>
        <w:t xml:space="preserve">• Kuidas on suured ja hästi pügatud kuusehekid hooldatud?</w:t>
      </w:r>
    </w:p>
    <w:p>
      <w:pPr>
        <w:spacing w:after="120"/>
      </w:pPr>
      <w:r>
        <w:t xml:space="preserve">• Kui kaua läheb aega, et golfimuru meenutavad väljakud niita?</w:t>
      </w:r>
    </w:p>
    <w:p>
      <w:pPr>
        <w:spacing w:after="120"/>
      </w:pPr>
      <w:r>
        <w:t xml:space="preserve">• Kuidas sattus talusse pesukaru?</w:t>
      </w:r>
    </w:p>
    <w:p>
      <w:pPr>
        <w:spacing w:after="120"/>
      </w:pPr>
      <w:r>
        <w:t xml:space="preserve">• Kui palju on talus töölisi?</w:t>
      </w:r>
    </w:p>
    <w:p>
      <w:pPr>
        <w:spacing w:after="120"/>
      </w:pPr>
      <w:r>
        <w:t xml:space="preserve">• Miks voolab arteesiakaevu vesi lakkamatult?</w:t>
      </w:r>
    </w:p>
    <w:p>
      <w:pPr>
        <w:spacing w:after="120"/>
      </w:pPr>
      <w:r>
        <w:t xml:space="preserve">• Kuidas tekkisid saar, mäed ja vallid?</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Elamu aed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Alla 2-aastased: tasuta.
Grupijuht: tasuta.</w:t>
      </w:r>
    </w:p>
    <w:p>
      <w:pPr>
        <w:pStyle w:val="Heading2"/>
        <w:spacing w:before="240" w:after="120"/>
      </w:pPr>
      <w:r>
        <w:t xml:space="preserve">Lisateave</w:t>
      </w:r>
    </w:p>
    <w:p>
      <w:pPr>
        <w:spacing w:after="200"/>
      </w:pPr>
      <w:r>
        <w:t xml:space="preserve">Meie talus on palju loomi ja linde, keda saate kohapeal sööta.
Kuidas sõita: Teispere talu asub Pärnu linnast umbes 20 kilomeetri kaugusel. Kohapeale saab tulla oma autoga või bussiga.</w:t>
      </w:r>
    </w:p>
    <w:p>
      <w:pPr>
        <w:pStyle w:val="Heading2"/>
        <w:spacing w:before="240" w:after="120"/>
      </w:pPr>
      <w:r>
        <w:t xml:space="preserve">Kontaktandmed</w:t>
      </w:r>
    </w:p>
    <w:p>
      <w:pPr>
        <w:spacing w:after="80"/>
      </w:pPr>
      <w:r>
        <w:t xml:space="preserve">Telefon: +372 56487485</w:t>
      </w:r>
    </w:p>
    <w:p>
      <w:pPr>
        <w:spacing w:after="80"/>
      </w:pPr>
      <w:r>
        <w:t xml:space="preserve">E-post: teispere@gmail.com</w:t>
      </w:r>
    </w:p>
    <w:p>
      <w:pPr>
        <w:spacing w:after="80"/>
      </w:pPr>
      <w:r>
        <w:t xml:space="preserve">Veebileht: http://www.teisperetalu.ee/</w:t>
      </w:r>
    </w:p>
    <w:p>
      <w:pPr>
        <w:pStyle w:val="Heading2"/>
        <w:spacing w:before="240" w:after="120"/>
      </w:pPr>
      <w:r>
        <w:t xml:space="preserve">Aia plaan</w:t>
      </w:r>
    </w:p>
    <w:p>
      <w:pPr>
        <w:spacing w:after="200"/>
      </w:pPr>
      <w:r>
        <w:t xml:space="preserve">/uploads/0de08a8e-5c04-4f85-86cf-8bd73d31f0b3.png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2026-06-21T03:34:03.061Z</dcterms:created>
  <dcterms:modified xsi:type="dcterms:W3CDTF">2026-06-21T03:34:03.061Z</dcterms:modified>
</cp:coreProperties>
</file>

<file path=docProps/custom.xml><?xml version="1.0" encoding="utf-8"?>
<Properties xmlns="http://schemas.openxmlformats.org/officeDocument/2006/custom-properties" xmlns:vt="http://schemas.openxmlformats.org/officeDocument/2006/docPropsVTypes"/>
</file>