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Terneja park</w:t>
      </w:r>
    </w:p>
    <w:p>
      <w:pPr>
        <w:spacing w:after="200"/>
      </w:pPr>
      <w:r>
        <w:t xml:space="preserve">Dārza iela 5, Rūjiena, Rūjienas novads, Vidzeme, Latvia</w:t>
      </w:r>
    </w:p>
    <w:p>
      <w:pPr>
        <w:spacing w:after="300"/>
      </w:pPr>
      <w:r>
        <w:t xml:space="preserve">Rūjiena (Ruhja) kesklinnas asuva Terneja pargi uhkuseks on sealne dendroloogiline mitmekesisus ning eksootiline sakura-aed.
Park kujunes ajalooliselt kalmistuna ning suhteliselt uued 20. sajandi lisandused hõlmavad sellest suhteliselt väikese osa. Pargi kõige uuemasse osasse on istutatud paljud kohalike ja võõramaiste puittaimede liigid.</w:t>
      </w:r>
    </w:p>
    <w:p>
      <w:pPr>
        <w:pStyle w:val="Heading2"/>
        <w:spacing w:before="240" w:after="120"/>
      </w:pPr>
      <w:r>
        <w:t xml:space="preserve">Kirjeldus</w:t>
      </w:r>
    </w:p>
    <w:p>
      <w:pPr>
        <w:spacing w:after="120"/>
      </w:pPr>
      <w:r>
        <w:t xml:space="preserve">Rūjiena (Ruhja) kesklinnas asuva Terneja pargi uhkuseks on sealne dendroloogiline mitmekesisus ning eksootiline sakura-aed.</w:t>
      </w:r>
    </w:p>
    <w:p>
      <w:pPr>
        <w:spacing w:after="120"/>
      </w:pPr>
      <w:r>
        <w:t xml:space="preserve">Park kujunes ajalooliselt kalmistuna ning suhteliselt uued 20. sajandi lisandused hõlmavad sellest suhteliselt väikese osa. Pargi kõige uuemasse osasse on istutatud paljud kohalike ja võõramaiste puittaimede liigid – amuuri korgipuu, siberi seedermänd, hariliku jalaka briti variandid, hariliku tamme sordid ja Siberi nulg. Ka vanas osas kasvab palju kohalikke ja võõramaiseid puuliike, sealhulgas lehis, harilik kuusk ja harilik tamm, mis on siin kasvanud märkimisväärselt suureks.</w:t>
      </w:r>
    </w:p>
    <w:p>
      <w:pPr>
        <w:spacing w:after="120"/>
      </w:pPr>
      <w:r>
        <w:t xml:space="preserve">2009.aasta kevadel istutati Terneja parki umbes 50 sakurat – Jaapani kirsipuud, mis saadi kingituseks Rūjiena sõpruslinnast Higashikawast. Tänu aednike hoolsale tööle on õrnad sakura istikud Põhja-Läti karmides talvedes ellu jäänud ja pakuvad kevaditi rõõmu oma heleroosade õitega. Iga aasta mai esimestel päevadel korraldab Rūjiena turismiinfokeskus sakurate õitsemise ajal Terneja pargis üritusi.</w:t>
      </w:r>
    </w:p>
    <w:p>
      <w:pPr>
        <w:spacing w:after="120"/>
      </w:pPr>
      <w:r>
        <w:t xml:space="preserve">Park on läbikäidav ja sobib erinevateks puhkamisviisideks ja tegevusteks. Siin korraldatakse iga-aastaseid lihavõtteüritusi linna elanikele, samuti kunstnike plenääre koostöös Läti Kunstiakadeemia tudengitega.</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Lahtiolekuajad</w:t>
      </w:r>
    </w:p>
    <w:p>
      <w:pPr>
        <w:spacing w:after="200"/>
      </w:pPr>
      <w:r>
        <w:t xml:space="preserve">Avatud ööpäevaringselt.</w:t>
      </w:r>
    </w:p>
    <w:p>
      <w:pPr>
        <w:pStyle w:val="Heading2"/>
        <w:spacing w:before="240" w:after="120"/>
      </w:pPr>
      <w:r>
        <w:t xml:space="preserve">Grupivisiit</w:t>
      </w:r>
    </w:p>
    <w:p>
      <w:pPr>
        <w:spacing w:after="200"/>
      </w:pPr>
      <w:r>
        <w:t xml:space="preserve">Giiditeenused: teisipäevast laupäevani kell 8.00–17.00. Eelnev broneerimine on vajalik.</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Giiditeenus: 0,70 EUR/külastaja.</w:t>
      </w:r>
    </w:p>
    <w:p>
      <w:pPr>
        <w:pStyle w:val="Heading2"/>
        <w:spacing w:before="240" w:after="120"/>
      </w:pPr>
      <w:r>
        <w:t xml:space="preserve">Kontaktandmed</w:t>
      </w:r>
    </w:p>
    <w:p>
      <w:pPr>
        <w:spacing w:after="80"/>
      </w:pPr>
      <w:r>
        <w:t xml:space="preserve">Telefon: +371 26332213</w:t>
      </w:r>
    </w:p>
    <w:p>
      <w:pPr>
        <w:spacing w:after="80"/>
      </w:pPr>
      <w:r>
        <w:t xml:space="preserve">E-post: tic@valmierasnovads.lv</w:t>
      </w:r>
    </w:p>
    <w:p>
      <w:pPr>
        <w:spacing w:after="80"/>
      </w:pPr>
      <w:r>
        <w:t xml:space="preserve">Veebileht: https://visit.valmiera.lv/ekskursijas-pa-novadu/ekskursija-rujiena/ </w:t>
      </w:r>
    </w:p>
    <w:p>
      <w:pPr>
        <w:pStyle w:val="Heading2"/>
        <w:spacing w:before="240" w:after="120"/>
      </w:pPr>
      <w:r>
        <w:t xml:space="preserve">Aia plaan</w:t>
      </w:r>
    </w:p>
    <w:p>
      <w:pPr>
        <w:spacing w:after="200"/>
      </w:pPr>
      <w:r>
        <w:t xml:space="preserve">/uploads/9be663c59db8d286698e9be9fa2943a775fa1763.jpg</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Terneja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2026-06-21T00:03:18.315Z</dcterms:created>
  <dcterms:modified xsi:type="dcterms:W3CDTF">2026-06-21T00:03:18.315Z</dcterms:modified>
</cp:coreProperties>
</file>

<file path=docProps/custom.xml><?xml version="1.0" encoding="utf-8"?>
<Properties xmlns="http://schemas.openxmlformats.org/officeDocument/2006/custom-properties" xmlns:vt="http://schemas.openxmlformats.org/officeDocument/2006/docPropsVTypes"/>
</file>