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Daces Lukševicas daiļdārzs</w:t>
      </w:r>
    </w:p>
    <w:p>
      <w:pPr>
        <w:spacing w:after="200"/>
      </w:pPr>
      <w:r>
        <w:t xml:space="preserve">Lejas iela 1,Tukums, LV-3101, Kurzeme, Latvia</w:t>
      </w:r>
    </w:p>
    <w:p>
      <w:pPr>
        <w:spacing w:after="300"/>
      </w:pPr>
      <w:r>
        <w:t xml:space="preserve">Ainavu arhitektes Daces Lukševicas daiļdārzs Tukumā, Veļķu priežu pakājē, ir viegli kopjama, ekonomiska un estētiska dārza paraugs un vienlaikus var lepoties ar bagātīgu augu kolekciju. Īpašu pārsteigumu dārzs sola hostu cienītājiem, piedāvājot aplūkot 95 dažādas to šķirnes. Te aug arī 11 ziemcietīgu hortenziju šķirnes.</w:t>
      </w:r>
    </w:p>
    <w:p>
      <w:pPr>
        <w:pStyle w:val="Heading2"/>
        <w:spacing w:before="240" w:after="120"/>
      </w:pPr>
      <w:r>
        <w:t xml:space="preserve">Apraksts</w:t>
      </w:r>
    </w:p>
    <w:p>
      <w:pPr>
        <w:spacing w:after="120"/>
      </w:pPr>
      <w:r>
        <w:t xml:space="preserve">Ainavu arhitektes Daces Lukševicas daiļdārzs Tukumā, Veļķu priežu pakājē, ir viegli kopjama, ekonomiska un estētiska dārza paraugs un vienlaikus var lepoties ar bagātīgu augu kolekciju. Īpašu pārsteigumu dārzs sola hostu cienītājiem, piedāvājot aplūkot 120 dažādas to šķirnes. Te aug arī 11 ziemcietīgu hortenziju šķirnes.</w:t>
      </w:r>
    </w:p>
    <w:p>
      <w:pPr>
        <w:spacing w:after="120"/>
      </w:pPr>
      <w:r>
        <w:t xml:space="preserve">Daces vecāki, tāpat kā daudzi cilvēki Tukumā, audzēja rozes jau padomju laikā. Zemes gabalā viņi vispirms uzcēla siltumnīcu un pēc tam vakaros un atvaļinājumu laikā būvēja māju, kurā tagad dzīvo Daces ģimene. Zemes gabals ir neliels – tikai 1000 kvadrātmetru. Pirms 20 gadiem tas pārveidots, un, kā saka pati Dace, dārzs veidots kā pēc grāmatas – ar priekšdārzu, dzīvojamo un saimniecisko zonu. Lai tas izskatītos lielāks, izmantotas dažādas viltības un specefekti. Piemēram, dārzā apzināti nav ierīkoti celiņi, jo tie dārzu vizuāli sadalītu un tas izskatītos mazāks. Plašuma sajūtu rada arī kulises – augstāki koku un krūmu stādījumi, kas neļauj dārzu pārskatīt no vienas malas līdz otrai. Dace stāsta, ka viņas iecere bijusi pavisam vienkārša – dārzam ir jābūt ekonomiskam, ekoloģiskam un estētiskam. “Es gribētu parādīt cilvēkiem, ka skaists var būt arī dārzs, kuram nav jāvergo.”</w:t>
      </w:r>
    </w:p>
    <w:p>
      <w:pPr>
        <w:spacing w:after="120"/>
      </w:pPr>
      <w:r>
        <w:t xml:space="preserve">Visu vasaras sezonu te ir iespēja iegādāties daudzgadīgos apstādījumu augus podos. Daci var arī nolīgt par gidi ekskursijai pa Tukuma un apkārtnes tuvākajiem dārziem un parkiem.</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Apmeklētāji gaidīti no 9:00 līdz 17:00.</w:t>
      </w:r>
    </w:p>
    <w:p>
      <w:pPr>
        <w:pStyle w:val="Heading2"/>
        <w:spacing w:before="240" w:after="120"/>
      </w:pPr>
      <w:r>
        <w:t xml:space="preserve">Grupu apmeklējums</w:t>
      </w:r>
    </w:p>
    <w:p>
      <w:pPr>
        <w:spacing w:after="200"/>
      </w:pPr>
      <w:r>
        <w:t xml:space="preserve">Grupām līdz 60 personām.</w:t>
      </w:r>
    </w:p>
    <w:p>
      <w:pPr>
        <w:pStyle w:val="Heading2"/>
        <w:spacing w:before="240" w:after="120"/>
      </w:pPr>
      <w:r>
        <w:t xml:space="preserve">Autostāvvieta</w:t>
      </w:r>
    </w:p>
    <w:p>
      <w:pPr>
        <w:spacing w:after="200"/>
      </w:pPr>
      <w:r>
        <w:t xml:space="preserve">Vietas 10 auto vai autobusam.</w:t>
      </w:r>
    </w:p>
    <w:p>
      <w:pPr>
        <w:pStyle w:val="Heading2"/>
        <w:spacing w:before="240" w:after="120"/>
      </w:pPr>
      <w:r>
        <w:t xml:space="preserve">Biļetes</w:t>
      </w:r>
    </w:p>
    <w:p>
      <w:pPr>
        <w:spacing w:after="200"/>
      </w:pPr>
      <w:r>
        <w:t xml:space="preserve">Ieejas maksa - 3 EUR.
Bērniem līdz 12 gadu vecumam ieeja bez maksas.</w:t>
      </w:r>
    </w:p>
    <w:p>
      <w:pPr>
        <w:pStyle w:val="Heading2"/>
        <w:spacing w:before="240" w:after="120"/>
      </w:pPr>
      <w:r>
        <w:t xml:space="preserve">Sezonalitāte</w:t>
      </w:r>
    </w:p>
    <w:p>
      <w:pPr>
        <w:spacing w:after="200"/>
      </w:pPr>
      <w:r>
        <w:t xml:space="preserve">Apmeklētāji gaidīti no 20.maija līdz 20.septembrim.</w:t>
      </w:r>
    </w:p>
    <w:p>
      <w:pPr>
        <w:pStyle w:val="Heading2"/>
        <w:spacing w:before="240" w:after="120"/>
      </w:pPr>
      <w:r>
        <w:t xml:space="preserve">Kontaktinformācija</w:t>
      </w:r>
    </w:p>
    <w:p>
      <w:pPr>
        <w:spacing w:after="80"/>
      </w:pPr>
      <w:r>
        <w:t xml:space="preserve">Tālrunis: +371 29177195</w:t>
      </w:r>
    </w:p>
    <w:p>
      <w:pPr>
        <w:spacing w:after="80"/>
      </w:pPr>
      <w:r>
        <w:t xml:space="preserve">E-pasts: daceluksevics@inbox.lv</w:t>
      </w:r>
    </w:p>
    <w:p>
      <w:pPr>
        <w:spacing w:after="80"/>
      </w:pPr>
      <w:r>
        <w:t xml:space="preserve">Mājaslapa: http://www.skaistiedarzi.lv/</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Daces Lukševicas daiļdārzs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2026-06-21T03:58:39.295Z</dcterms:created>
  <dcterms:modified xsi:type="dcterms:W3CDTF">2026-06-21T03:58:39.295Z</dcterms:modified>
</cp:coreProperties>
</file>

<file path=docProps/custom.xml><?xml version="1.0" encoding="utf-8"?>
<Properties xmlns="http://schemas.openxmlformats.org/officeDocument/2006/custom-properties" xmlns:vt="http://schemas.openxmlformats.org/officeDocument/2006/docPropsVTypes"/>
</file>