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Jānise aed</w:t>
      </w:r>
    </w:p>
    <w:p>
      <w:pPr>
        <w:spacing w:after="200"/>
      </w:pPr>
      <w:r>
        <w:t xml:space="preserve">"Sarmas", Vānes pagasts, Kandavas novads LV-3131 Latvija, kurzeme</w:t>
      </w:r>
    </w:p>
    <w:p>
      <w:pPr>
        <w:spacing w:after="300"/>
      </w:pPr>
      <w:r>
        <w:t xml:space="preserve">Vāne vallas Sarmase talus kasvatatakse roose juba alates 80. aastatest. Sellega hakkas tegelema praegu juba pensionile jäänud õpetaja Jautrīte Ozola koos perega, ning tema hoolikalt loodud aed oli lillearmastajate seas pikalt just tema nime all tuntud. Peale pensionile jäämist kirjutas roosikasvataja 67-aastaselt projekti ja sai riiklikku toetust kasvuhoonete rajamiseks, et pere võiks rooside kasvatamist laiendada. Praegu jätkab seal tööd Jautrīte Ozola poeg Uldis ja lapselaps Jānis Blūms, diplomeeritud aednik, kes 2007. aastal lõi siin oma ettevõtte Jāņadārzs.</w:t>
      </w:r>
    </w:p>
    <w:p>
      <w:pPr>
        <w:pStyle w:val="Heading2"/>
        <w:spacing w:before="240" w:after="120"/>
      </w:pPr>
      <w:r>
        <w:t xml:space="preserve">Kirjeldus</w:t>
      </w:r>
    </w:p>
    <w:p>
      <w:pPr>
        <w:spacing w:after="120"/>
      </w:pPr>
      <w:r>
        <w:t xml:space="preserve">Vāne vallas Sarmase talus kasvatatakse roose juba alates 80. aastatest. Sellega hakkas tegelema praegu juba pensionile jäänud õpetaja Jautrīte Ozola koos perega, ning tema hoolikalt loodud aed oli lillearmastajate seas pikalt just tema nime all tuntud. Peale pensionile jäämist kirjutas roosikasvataja 67-aastaselt projekti ja sai riiklikku toetust kasvuhoonete rajamiseks, et pere võiks rooside kasvatamist laiendada. Praegu jätkab seal tööd Jautrīte Ozola poeg Uldis ja lapselaps Jānis Blūms, diplomeeritud aednik, kes 2007. aastal lõi siin oma ettevõtte Jāņadārzs.</w:t>
      </w:r>
    </w:p>
    <w:p>
      <w:pPr>
        <w:spacing w:after="120"/>
      </w:pPr>
      <w:r>
        <w:t xml:space="preserve">Suvehooajal, maist septembrini võivad õitehuvilised siin kasvuhooneid külastada ning roosiõisi ja -istikuid osta – saadaval on üle 150 sordi, mille hulk igal aastal täieneb. Siin on nii teehübriidroose kui roosipõõsaid, floribundroose, roniroose ja pinnakatteroose. Üks kõigi lemmikutest on siin aias juba aastaid uhke floribundrooside sortide grupp – prantsuse aretaja Georges Delbard’i loodud laigulised kunstnikuroosid (Roses des peintres), mille sortidele on antud väljapaistvate kunstnike nimed.</w:t>
      </w:r>
    </w:p>
    <w:p>
      <w:pPr>
        <w:spacing w:after="120"/>
      </w:pPr>
      <w:r>
        <w:t xml:space="preserve">Aia omanikud pakuvad ka väärtuslikke nõuandeid rooside kasvatamiseks ja hooldamiseks.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Eelbroneering vajalik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Teemad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Piletid</w:t>
      </w:r>
    </w:p>
    <w:p>
      <w:pPr>
        <w:spacing w:after="200"/>
      </w:pPr>
      <w:r>
        <w:t xml:space="preserve">Kokkuleppel.</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Kontaktandmed</w:t>
      </w:r>
    </w:p>
    <w:p>
      <w:pPr>
        <w:spacing w:after="80"/>
      </w:pPr>
      <w:r>
        <w:t xml:space="preserve">Telefon: +371 29324193, +371 26335583 </w:t>
      </w:r>
    </w:p>
    <w:p>
      <w:pPr>
        <w:spacing w:after="80"/>
      </w:pPr>
      <w:r>
        <w:t xml:space="preserve">Veebileht: http://visittukums.lv/</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Jānise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2026-06-21T00:26:03.668Z</dcterms:created>
  <dcterms:modified xsi:type="dcterms:W3CDTF">2026-06-21T00:26:03.668Z</dcterms:modified>
</cp:coreProperties>
</file>

<file path=docProps/custom.xml><?xml version="1.0" encoding="utf-8"?>
<Properties xmlns="http://schemas.openxmlformats.org/officeDocument/2006/custom-properties" xmlns:vt="http://schemas.openxmlformats.org/officeDocument/2006/docPropsVTypes"/>
</file>