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Sabiles Vīna kalns</w:t>
      </w:r>
    </w:p>
    <w:p>
      <w:pPr>
        <w:spacing w:after="200"/>
      </w:pPr>
      <w:r>
        <w:t xml:space="preserve">Sabiles vīna kalns, Kalna iela, Sabile, Talsu novads, LV-9432, Kurzeme, Latvija</w:t>
      </w:r>
    </w:p>
    <w:p>
      <w:pPr>
        <w:spacing w:after="300"/>
      </w:pPr>
      <w:r>
        <w:t xml:space="preserve">Sabiles Vīna kalnu pilnīgi noteikti var uzskatīt par Sabiles simbolu.  Arī Sabiles pilsētas ģerbonī ir attēlots vīnogu ķekars.
Sabiles Vīna kalns ir unikāls ar to, ka ir ticis ierakstīts Pasaules Ginesa Rekordu grāmatā, kā vistālāk uz ziemeļiem esošais vīna dārzs, kur brīvā dabā aug vīnogas. Kalna virsotne atrodas apmēram 34 metru augstumā virs pilsētas un Abavas upes līmeņa un 115 m virs jūras līmeņa.</w:t>
      </w:r>
    </w:p>
    <w:p>
      <w:pPr>
        <w:pStyle w:val="Heading2"/>
        <w:spacing w:before="240" w:after="120"/>
      </w:pPr>
      <w:r>
        <w:t xml:space="preserve">Apraksts</w:t>
      </w:r>
    </w:p>
    <w:p>
      <w:pPr>
        <w:spacing w:after="120"/>
      </w:pPr>
      <w:r>
        <w:t xml:space="preserve">Vīna kalns – Sabiles simbols</w:t>
      </w:r>
    </w:p>
    <w:p>
      <w:pPr>
        <w:spacing w:after="120"/>
      </w:pPr>
      <w:r>
        <w:t xml:space="preserve">Sabiles Vīna kalnu pilnīgi noteikti var uzskatīt par Sabiles simbolu.  Arī Sabiles pilsētas ģerbonī ir attēlots vīnogu ķekars.</w:t>
      </w:r>
    </w:p>
    <w:p>
      <w:pPr>
        <w:spacing w:after="120"/>
      </w:pPr>
      <w:r>
        <w:t xml:space="preserve">Sabiles Vīna kalns ir unikāls ar to, ka ir ticis ierakstīts Pasaules Ginesa Rekordu grāmatā, kā vistālāk uz ziemeļiem esošais vīna dārzs, kur brīvā dabā aug vīnogas. Kalna virsotne atrodas apmēram 34 metru augstumā virs pilsētas un Abavas upes līmeņa un 115 m virs jūras līmeņa.</w:t>
      </w:r>
    </w:p>
    <w:p>
      <w:pPr>
        <w:spacing w:after="120"/>
      </w:pPr>
      <w:r>
        <w:t xml:space="preserve">Kopējā dārza platība – 1,5 ha. Vīna kalnā regulāri tiek papildināti vīnogulāju stādījumi: te aug aptuveni 30 dažādu šķirņu vīnogulāju, pavisam aptuveni 860 stādu. Pārsvarā tās ir pazīstamā latviešu selekcionāra Paula Sukatnieka (1914-1989) izveidotās šķirnes, jo dienvidu vīnogu šķirnes nespēj izturēt Latvijas klimatu.  Visvairāk Vīna kalnā aug šķirnes “Zilga” vīnogas. Vīna kalnā aug arī tādi eksotiski augi kā persiki, aprikozes, valrieksti.</w:t>
      </w:r>
    </w:p>
    <w:p>
      <w:pPr>
        <w:spacing w:after="120"/>
      </w:pPr>
      <w:r>
        <w:t xml:space="preserve">2018. gadā Abavas ielejas ainava no Sabiles Vīna kalna tika izvēlēta par vienu no 50 Latvijas ainavu dārgumiem projektā “Ainavu dārgumi”.
Sabiles Vīna kalna piedāvājums:
Sabiles Vīna kalnā varat rīkot laulību ceremoniju. Ja ir labi laika apstākļi, tā ir garantija burvīgiem skatiem un fotogrāfijās iemūžinātiem neatkārtojamiem mirkļiem.</w:t>
      </w:r>
    </w:p>
    <w:p>
      <w:pPr>
        <w:spacing w:after="120"/>
      </w:pPr>
      <w:r>
        <w:t xml:space="preserve">Vīna kalnā varat iestādīt savu vīnogulāju, kuru pēc tam ar īpašu ieejas karti bez maksas varat apmeklēt jebkurā laikā, kad Vīna kalns ir atvērts.</w:t>
      </w:r>
    </w:p>
    <w:p>
      <w:pPr>
        <w:spacing w:after="120"/>
      </w:pPr>
      <w:r>
        <w:t xml:space="preserve">Šeit ir iespēja fotografēties gan pie vīnogulājiem, gan ar burvīgu Sabiles skatu fonā.</w:t>
      </w:r>
    </w:p>
    <w:p>
      <w:pPr>
        <w:spacing w:after="120"/>
      </w:pPr>
      <w:r>
        <w:t xml:space="preserve">Vīna kalnā varat rīkot kāzu pikniku nelielajā nojumē, kura atrodas Vīna kalna galā. Tā vairāk paredzēta mazām kompānijām, bet būs noderīga arī tad, ja uz Vīna kalnu nolemsiet aicināt līdzi arī savus kāzu viesus.</w:t>
      </w:r>
    </w:p>
    <w:p>
      <w:pPr>
        <w:spacing w:after="120"/>
      </w:pPr>
      <w:r>
        <w:t xml:space="preserve">Sabiles vīnu var degustēt tikai Sabiles Vīna svētkos, bet vīna un sidra degustācijām var izmantot apkārtējo vīndaru un sidru darinātāju piedāvājumus, par kuriem varat jautāt Sabiles tūrisma informācijas centrā.</w:t>
      </w:r>
    </w:p>
    <w:p>
      <w:pPr>
        <w:pStyle w:val="Heading2"/>
        <w:spacing w:before="240" w:after="120"/>
      </w:pPr>
      <w:r>
        <w:t xml:space="preserve">Iezīmes</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Vīna kalna darba laiks no 9. maija – 30. septembrim otrdienas – svētdienas – 10:00 – 18:00, pirmdienas – slēgts</w:t>
      </w:r>
    </w:p>
    <w:p>
      <w:pPr>
        <w:pStyle w:val="Heading2"/>
        <w:spacing w:before="240" w:after="120"/>
      </w:pPr>
      <w:r>
        <w:t xml:space="preserve">Grupu apmeklējums</w:t>
      </w:r>
    </w:p>
    <w:p>
      <w:pPr>
        <w:spacing w:after="200"/>
      </w:pPr>
      <w:r>
        <w:t xml:space="preserve">Iespējamas grupu ekskursijas ar iepriekšēju rezervāciju.</w:t>
      </w:r>
    </w:p>
    <w:p>
      <w:pPr>
        <w:pStyle w:val="Heading2"/>
        <w:spacing w:before="240" w:after="120"/>
      </w:pPr>
      <w:r>
        <w:t xml:space="preserve">Autostāvvieta</w:t>
      </w:r>
    </w:p>
    <w:p>
      <w:pPr>
        <w:spacing w:after="200"/>
      </w:pPr>
      <w:r>
        <w:t xml:space="preserve">5 automašīnām, autbusiem netālu esošajā stāvlaukumā</w:t>
      </w:r>
    </w:p>
    <w:p>
      <w:pPr>
        <w:pStyle w:val="Heading2"/>
        <w:spacing w:before="240" w:after="120"/>
      </w:pPr>
      <w:r>
        <w:t xml:space="preserve">Biļetes</w:t>
      </w:r>
    </w:p>
    <w:p>
      <w:pPr>
        <w:spacing w:after="200"/>
      </w:pPr>
      <w:r>
        <w:t xml:space="preserve">Pieaugušajiem – 2 EUR.
Bērniem, pensionāriem, personām ar invaliditāti – 1 EUR.
Bērniem līdz 7 gadu vecuma ieeja bez maksas.</w:t>
      </w:r>
    </w:p>
    <w:p>
      <w:pPr>
        <w:pStyle w:val="Heading2"/>
        <w:spacing w:before="240" w:after="120"/>
      </w:pPr>
      <w:r>
        <w:t xml:space="preserve">Papildu informācija</w:t>
      </w:r>
    </w:p>
    <w:p>
      <w:pPr>
        <w:spacing w:after="200"/>
      </w:pPr>
      <w:r>
        <w:t xml:space="preserve">Vīna kalns atrodas pilsētā, kurā pieejami visi iespējamie servisi.</w:t>
      </w:r>
    </w:p>
    <w:p>
      <w:pPr>
        <w:pStyle w:val="Heading2"/>
        <w:spacing w:before="240" w:after="120"/>
      </w:pPr>
      <w:r>
        <w:t xml:space="preserve">Kontaktinformācija</w:t>
      </w:r>
    </w:p>
    <w:p>
      <w:pPr>
        <w:spacing w:after="80"/>
      </w:pPr>
      <w:r>
        <w:t xml:space="preserve">Tālrunis: +371 27841827</w:t>
      </w:r>
    </w:p>
    <w:p>
      <w:pPr>
        <w:spacing w:after="80"/>
      </w:pPr>
      <w:r>
        <w:t xml:space="preserve">E-pasts: tic.sabile@talsi.lv</w:t>
      </w:r>
    </w:p>
    <w:p>
      <w:pPr>
        <w:spacing w:after="80"/>
      </w:pPr>
      <w:r>
        <w:t xml:space="preserve">Mājaslapa: https://visittalsi.com/kurp-doties/gimenem-un-berniem/sabiles-vina-kalns</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Sabiles Vīna kalns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2026-06-20T23:17:00.758Z</dcterms:created>
  <dcterms:modified xsi:type="dcterms:W3CDTF">2026-06-20T23:17:00.758Z</dcterms:modified>
</cp:coreProperties>
</file>

<file path=docProps/custom.xml><?xml version="1.0" encoding="utf-8"?>
<Properties xmlns="http://schemas.openxmlformats.org/officeDocument/2006/custom-properties" xmlns:vt="http://schemas.openxmlformats.org/officeDocument/2006/docPropsVTypes"/>
</file>